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4" w:rsidRDefault="008D08CE">
      <w:pPr>
        <w:pStyle w:val="Title"/>
        <w:rPr>
          <w:sz w:val="28"/>
        </w:rPr>
      </w:pPr>
      <w:r>
        <w:rPr>
          <w:sz w:val="28"/>
        </w:rPr>
        <w:t>Dimensional Analysis Sage and Scribe</w:t>
      </w:r>
    </w:p>
    <w:p w:rsidR="00233D64" w:rsidRDefault="00233D64">
      <w:pPr>
        <w:ind w:left="360"/>
        <w:jc w:val="center"/>
        <w:rPr>
          <w:b/>
          <w:bCs/>
        </w:rPr>
      </w:pPr>
    </w:p>
    <w:p w:rsidR="00233D64" w:rsidRDefault="008D08CE">
      <w:pPr>
        <w:ind w:right="-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Conversions:  </w:t>
      </w:r>
      <w:r>
        <w:rPr>
          <w:bCs/>
          <w:sz w:val="22"/>
          <w:szCs w:val="22"/>
        </w:rPr>
        <w:t>(60 s = 1 min) (1 hr = 60 min)</w:t>
      </w:r>
      <w:r>
        <w:rPr>
          <w:b/>
          <w:bCs/>
          <w:sz w:val="22"/>
          <w:szCs w:val="22"/>
        </w:rPr>
        <w:t xml:space="preserve"> (</w:t>
      </w:r>
      <w:r>
        <w:rPr>
          <w:sz w:val="22"/>
          <w:szCs w:val="22"/>
        </w:rPr>
        <w:t>1.6 km = 1 mile) (2.2 lbs= 1 kg) (2000 lbs = 1 ton) (1 in = 2.54 cm)</w:t>
      </w:r>
    </w:p>
    <w:p w:rsidR="00233D64" w:rsidRDefault="00902BBB">
      <w:pPr>
        <w:ind w:right="-180"/>
        <w:rPr>
          <w:sz w:val="22"/>
          <w:szCs w:val="22"/>
        </w:rPr>
      </w:pPr>
      <w:r w:rsidRPr="00902BB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5.3pt;width:513pt;height:40.15pt;z-index:251655680">
            <v:textbox>
              <w:txbxContent>
                <w:p w:rsidR="00233D64" w:rsidRDefault="008D08CE">
                  <w:pPr>
                    <w:pStyle w:val="Heading1"/>
                  </w:pPr>
                  <w:r>
                    <w:tab/>
                  </w:r>
                  <w:r>
                    <w:tab/>
                    <w:t xml:space="preserve">Partner one: </w:t>
                  </w:r>
                  <w:r>
                    <w:tab/>
                    <w:t xml:space="preserve">Name______________________ Color: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1920" cy="1219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33D64" w:rsidRDefault="008D08CE">
                  <w:pPr>
                    <w:pStyle w:val="Heading1"/>
                    <w:ind w:left="720" w:firstLine="720"/>
                  </w:pPr>
                  <w:r>
                    <w:t>Partner two:</w:t>
                  </w:r>
                  <w:r>
                    <w:tab/>
                    <w:t xml:space="preserve">Name______________________ Color: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1920" cy="12192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D64" w:rsidRDefault="00233D64"/>
              </w:txbxContent>
            </v:textbox>
            <w10:wrap type="square"/>
          </v:shape>
        </w:pict>
      </w:r>
      <w:r w:rsidR="008D08CE">
        <w:rPr>
          <w:sz w:val="22"/>
          <w:szCs w:val="22"/>
        </w:rPr>
        <w:t xml:space="preserve"> (100 cm = 1 m) (1,000 m = 1 km) (0.26 gallons = 1 L) (365 days = 1 year) (24 hr = 1 day)  (1 L = 1000 </w:t>
      </w:r>
      <w:proofErr w:type="spellStart"/>
      <w:r w:rsidR="008D08CE">
        <w:rPr>
          <w:sz w:val="22"/>
          <w:szCs w:val="22"/>
        </w:rPr>
        <w:t>mL</w:t>
      </w:r>
      <w:proofErr w:type="spellEnd"/>
      <w:r w:rsidR="008D08CE">
        <w:rPr>
          <w:sz w:val="22"/>
          <w:szCs w:val="22"/>
        </w:rPr>
        <w:t xml:space="preserve">) </w:t>
      </w:r>
    </w:p>
    <w:p w:rsidR="00233D64" w:rsidRDefault="00902BBB">
      <w:pPr>
        <w:rPr>
          <w:sz w:val="22"/>
          <w:szCs w:val="22"/>
        </w:rPr>
      </w:pPr>
      <w:r w:rsidRPr="00902BBB">
        <w:rPr>
          <w:noProof/>
          <w:sz w:val="20"/>
          <w:szCs w:val="22"/>
        </w:rPr>
        <w:pict>
          <v:shape id="_x0000_s1033" type="#_x0000_t202" style="position:absolute;margin-left:0;margin-top:520.8pt;width:513pt;height:2in;z-index:-251657728;mso-wrap-edited:f" wrapcoords="-32 0 -32 21600 21632 21600 21632 0 -32 0">
            <v:textbox style="mso-next-textbox:#_x0000_s1033">
              <w:txbxContent>
                <w:p w:rsidR="00233D64" w:rsidRDefault="008D08CE">
                  <w:pPr>
                    <w:pStyle w:val="Heading2"/>
                  </w:pPr>
                  <w:r>
                    <w:t xml:space="preserve">Partner 1 </w:t>
                  </w:r>
                  <w:r>
                    <w:sym w:font="Wingdings" w:char="F0E0"/>
                  </w:r>
                  <w:r>
                    <w:t xml:space="preserve"> Sage</w:t>
                  </w:r>
                  <w:r>
                    <w:tab/>
                    <w:t xml:space="preserve">Partner 2 </w:t>
                  </w:r>
                  <w:r>
                    <w:sym w:font="Wingdings" w:char="F0E0"/>
                  </w:r>
                  <w:r>
                    <w:t xml:space="preserve"> Scribe</w:t>
                  </w:r>
                </w:p>
                <w:p w:rsidR="00233D64" w:rsidRDefault="00233D64">
                  <w:pPr>
                    <w:ind w:left="360"/>
                    <w:rPr>
                      <w:b/>
                      <w:bCs/>
                    </w:rPr>
                  </w:pPr>
                </w:p>
                <w:p w:rsidR="00233D64" w:rsidRDefault="008D08CE">
                  <w:pPr>
                    <w:ind w:left="360"/>
                  </w:pPr>
                  <w:r>
                    <w:t>4. Jesse works on his homework for 2.5 hours. What is this length of time when expressed in years?</w:t>
                  </w:r>
                </w:p>
                <w:p w:rsidR="00233D64" w:rsidRDefault="00233D64"/>
                <w:p w:rsidR="00233D64" w:rsidRDefault="00233D64"/>
                <w:p w:rsidR="00233D64" w:rsidRDefault="00233D64"/>
                <w:p w:rsidR="00233D64" w:rsidRDefault="00233D64"/>
              </w:txbxContent>
            </v:textbox>
            <w10:wrap type="tight"/>
          </v:shape>
        </w:pict>
      </w:r>
      <w:r w:rsidRPr="00902BBB">
        <w:rPr>
          <w:noProof/>
          <w:sz w:val="20"/>
          <w:szCs w:val="22"/>
        </w:rPr>
        <w:pict>
          <v:shape id="_x0000_s1034" type="#_x0000_t202" style="position:absolute;margin-left:0;margin-top:367.8pt;width:513pt;height:2in;z-index:251659776">
            <v:textbox style="mso-next-textbox:#_x0000_s1034">
              <w:txbxContent>
                <w:p w:rsidR="00233D64" w:rsidRDefault="008D08CE">
                  <w:pPr>
                    <w:pStyle w:val="Heading2"/>
                  </w:pPr>
                  <w:r>
                    <w:t xml:space="preserve">Partner 1 </w:t>
                  </w:r>
                  <w:r>
                    <w:sym w:font="Wingdings" w:char="F0E0"/>
                  </w:r>
                  <w:r>
                    <w:t xml:space="preserve"> Sage</w:t>
                  </w:r>
                  <w:r>
                    <w:tab/>
                    <w:t xml:space="preserve">Partner 2 </w:t>
                  </w:r>
                  <w:r>
                    <w:sym w:font="Wingdings" w:char="F0E0"/>
                  </w:r>
                  <w:r>
                    <w:t xml:space="preserve"> Scribe</w:t>
                  </w:r>
                </w:p>
                <w:p w:rsidR="00233D64" w:rsidRDefault="00233D64">
                  <w:pPr>
                    <w:ind w:left="360"/>
                    <w:rPr>
                      <w:b/>
                      <w:bCs/>
                    </w:rPr>
                  </w:pPr>
                </w:p>
                <w:p w:rsidR="00233D64" w:rsidRDefault="008D08CE">
                  <w:pPr>
                    <w:ind w:left="360"/>
                  </w:pPr>
                  <w:r>
                    <w:t>3. The gas tank of Shana’s car can hold 11.3 gallons of gas. How many milliliters can it hold?</w:t>
                  </w:r>
                </w:p>
                <w:p w:rsidR="00233D64" w:rsidRDefault="00233D64"/>
                <w:p w:rsidR="00233D64" w:rsidRDefault="00233D64"/>
                <w:p w:rsidR="00233D64" w:rsidRDefault="00233D64"/>
                <w:p w:rsidR="00233D64" w:rsidRDefault="00233D64"/>
              </w:txbxContent>
            </v:textbox>
            <w10:wrap type="square"/>
          </v:shape>
        </w:pict>
      </w:r>
      <w:r w:rsidRPr="00902BBB">
        <w:rPr>
          <w:noProof/>
          <w:sz w:val="20"/>
        </w:rPr>
        <w:pict>
          <v:shape id="_x0000_s1031" type="#_x0000_t202" style="position:absolute;margin-left:0;margin-top:214.8pt;width:513pt;height:2in;z-index:251656704">
            <v:textbox style="mso-next-textbox:#_x0000_s1031">
              <w:txbxContent>
                <w:p w:rsidR="00233D64" w:rsidRDefault="008D08CE">
                  <w:pPr>
                    <w:pStyle w:val="Heading2"/>
                  </w:pPr>
                  <w:r>
                    <w:t xml:space="preserve">Partner 2 </w:t>
                  </w:r>
                  <w:r>
                    <w:sym w:font="Wingdings" w:char="F0E0"/>
                  </w:r>
                  <w:r>
                    <w:t xml:space="preserve"> Sage</w:t>
                  </w:r>
                  <w:r>
                    <w:tab/>
                    <w:t xml:space="preserve">Partner 1 </w:t>
                  </w:r>
                  <w:r>
                    <w:sym w:font="Wingdings" w:char="F0E0"/>
                  </w:r>
                  <w:r>
                    <w:t xml:space="preserve"> Scribe</w:t>
                  </w:r>
                </w:p>
                <w:p w:rsidR="00233D64" w:rsidRDefault="00233D64">
                  <w:pPr>
                    <w:ind w:left="360"/>
                    <w:rPr>
                      <w:b/>
                      <w:bCs/>
                    </w:rPr>
                  </w:pPr>
                </w:p>
                <w:p w:rsidR="00233D64" w:rsidRDefault="008D08CE">
                  <w:pPr>
                    <w:ind w:left="360"/>
                  </w:pPr>
                  <w:r>
                    <w:t>2. A person’s weight is measured and found to be 65.0 kg. How many tons does this person weigh?</w:t>
                  </w:r>
                </w:p>
                <w:p w:rsidR="00233D64" w:rsidRDefault="00233D64"/>
                <w:p w:rsidR="00233D64" w:rsidRDefault="00233D64"/>
                <w:p w:rsidR="00233D64" w:rsidRDefault="00233D64"/>
                <w:p w:rsidR="00233D64" w:rsidRDefault="00233D64"/>
              </w:txbxContent>
            </v:textbox>
            <w10:wrap type="square"/>
          </v:shape>
        </w:pict>
      </w:r>
      <w:r w:rsidRPr="00902BBB">
        <w:rPr>
          <w:noProof/>
          <w:sz w:val="20"/>
          <w:szCs w:val="22"/>
        </w:rPr>
        <w:pict>
          <v:shape id="_x0000_s1032" type="#_x0000_t202" style="position:absolute;margin-left:0;margin-top:61.8pt;width:513pt;height:2in;z-index:251657728">
            <v:textbox style="mso-next-textbox:#_x0000_s1032">
              <w:txbxContent>
                <w:p w:rsidR="00233D64" w:rsidRDefault="008D08CE">
                  <w:pPr>
                    <w:pStyle w:val="Heading2"/>
                  </w:pPr>
                  <w:r>
                    <w:t xml:space="preserve">Partner 1 </w:t>
                  </w:r>
                  <w:r>
                    <w:sym w:font="Wingdings" w:char="F0E0"/>
                  </w:r>
                  <w:r>
                    <w:t xml:space="preserve"> Sage</w:t>
                  </w:r>
                  <w:r>
                    <w:tab/>
                    <w:t xml:space="preserve">Partner 2 </w:t>
                  </w:r>
                  <w:r>
                    <w:sym w:font="Wingdings" w:char="F0E0"/>
                  </w:r>
                  <w:r>
                    <w:t xml:space="preserve"> Scribe</w:t>
                  </w:r>
                </w:p>
                <w:p w:rsidR="00233D64" w:rsidRDefault="00233D64">
                  <w:pPr>
                    <w:ind w:left="360"/>
                    <w:rPr>
                      <w:b/>
                      <w:bCs/>
                    </w:rPr>
                  </w:pPr>
                </w:p>
                <w:p w:rsidR="00233D64" w:rsidRDefault="002C5118">
                  <w:pPr>
                    <w:ind w:left="360"/>
                  </w:pPr>
                  <w:r>
                    <w:t xml:space="preserve">1. The distance from </w:t>
                  </w:r>
                  <w:r>
                    <w:t>Anderson</w:t>
                  </w:r>
                  <w:r w:rsidR="008D08CE">
                    <w:t xml:space="preserve"> HS to the nearest Subway is about </w:t>
                  </w:r>
                  <w:r w:rsidR="0051561F">
                    <w:t>1,448</w:t>
                  </w:r>
                  <w:r w:rsidR="008D08CE">
                    <w:t xml:space="preserve"> meters. What is this distance in inches? (Show all work and include units and correct sig figs on all answers)</w:t>
                  </w:r>
                </w:p>
                <w:p w:rsidR="00233D64" w:rsidRDefault="00233D64"/>
                <w:p w:rsidR="00233D64" w:rsidRDefault="00233D64"/>
                <w:p w:rsidR="00233D64" w:rsidRDefault="00233D64"/>
                <w:p w:rsidR="00233D64" w:rsidRDefault="00233D64"/>
              </w:txbxContent>
            </v:textbox>
            <w10:wrap type="square"/>
          </v:shape>
        </w:pict>
      </w: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left="360"/>
        <w:rPr>
          <w:sz w:val="22"/>
          <w:szCs w:val="22"/>
        </w:rPr>
      </w:pPr>
    </w:p>
    <w:p w:rsidR="00233D64" w:rsidRDefault="00233D64">
      <w:pPr>
        <w:ind w:right="-540"/>
      </w:pPr>
    </w:p>
    <w:sectPr w:rsidR="00233D64" w:rsidSect="0023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53B"/>
    <w:multiLevelType w:val="hybridMultilevel"/>
    <w:tmpl w:val="B3F435C6"/>
    <w:lvl w:ilvl="0" w:tplc="78B0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21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AC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AD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61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E9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CC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C3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A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F7168"/>
    <w:multiLevelType w:val="hybridMultilevel"/>
    <w:tmpl w:val="FC74AE0C"/>
    <w:lvl w:ilvl="0" w:tplc="F56C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358C5"/>
    <w:multiLevelType w:val="hybridMultilevel"/>
    <w:tmpl w:val="79D0B4C8"/>
    <w:lvl w:ilvl="0" w:tplc="F294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E6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A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2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EC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AB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AD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20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CB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30135"/>
    <w:multiLevelType w:val="multilevel"/>
    <w:tmpl w:val="5B8C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D6432"/>
    <w:multiLevelType w:val="hybridMultilevel"/>
    <w:tmpl w:val="5B8C6DCE"/>
    <w:lvl w:ilvl="0" w:tplc="F56C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62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8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C0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84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C5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EC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E3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A5339"/>
    <w:multiLevelType w:val="hybridMultilevel"/>
    <w:tmpl w:val="CE4A9CF8"/>
    <w:lvl w:ilvl="0" w:tplc="64101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E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C5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B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23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A3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1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E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E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3772B"/>
    <w:multiLevelType w:val="hybridMultilevel"/>
    <w:tmpl w:val="055044F4"/>
    <w:lvl w:ilvl="0" w:tplc="D126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09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21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9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A5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46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2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23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87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640BC"/>
    <w:multiLevelType w:val="hybridMultilevel"/>
    <w:tmpl w:val="679E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62E0B"/>
    <w:multiLevelType w:val="hybridMultilevel"/>
    <w:tmpl w:val="37B6C542"/>
    <w:lvl w:ilvl="0" w:tplc="F56C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D08CE"/>
    <w:rsid w:val="00230CF6"/>
    <w:rsid w:val="00233D64"/>
    <w:rsid w:val="002C5118"/>
    <w:rsid w:val="0051561F"/>
    <w:rsid w:val="008D08CE"/>
    <w:rsid w:val="00902BBB"/>
    <w:rsid w:val="00C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64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D64"/>
    <w:pPr>
      <w:keepNext/>
      <w:ind w:right="-18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33D64"/>
    <w:pPr>
      <w:keepNext/>
      <w:ind w:left="36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3D64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Name:____________________________________Date:__________Period:______</vt:lpstr>
    </vt:vector>
  </TitlesOfParts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Name:____________________________________Date:__________Period:______</dc:title>
  <dc:creator>Raquel Ybanez</dc:creator>
  <cp:lastModifiedBy>Windows User</cp:lastModifiedBy>
  <cp:revision>4</cp:revision>
  <cp:lastPrinted>2012-09-18T20:54:00Z</cp:lastPrinted>
  <dcterms:created xsi:type="dcterms:W3CDTF">2012-06-07T19:29:00Z</dcterms:created>
  <dcterms:modified xsi:type="dcterms:W3CDTF">2012-09-18T20:54:00Z</dcterms:modified>
</cp:coreProperties>
</file>